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C8056" w14:textId="77777777" w:rsidR="008F5223" w:rsidRPr="00A0632B" w:rsidRDefault="008F5223" w:rsidP="00646207">
      <w:pPr>
        <w:spacing w:after="120"/>
        <w:jc w:val="center"/>
        <w:rPr>
          <w:b/>
          <w:bCs/>
          <w:color w:val="404040"/>
        </w:rPr>
      </w:pPr>
      <w:r w:rsidRPr="00A0632B">
        <w:rPr>
          <w:b/>
          <w:bCs/>
          <w:color w:val="404040"/>
        </w:rPr>
        <w:t>PUBLIC LAW LEGAL ENTITY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6207" w:rsidRPr="004013BA" w14:paraId="10BADE55" w14:textId="77777777" w:rsidTr="00DB7C46">
        <w:tc>
          <w:tcPr>
            <w:tcW w:w="9242" w:type="dxa"/>
            <w:shd w:val="clear" w:color="auto" w:fill="auto"/>
          </w:tcPr>
          <w:p w14:paraId="11309B1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LEGAL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FORM:</w:t>
            </w:r>
            <w:proofErr w:type="gramEnd"/>
          </w:p>
        </w:tc>
      </w:tr>
      <w:tr w:rsidR="00646207" w:rsidRPr="004013BA" w14:paraId="77ACEF2A" w14:textId="77777777" w:rsidTr="00DB7C46">
        <w:tc>
          <w:tcPr>
            <w:tcW w:w="9242" w:type="dxa"/>
            <w:shd w:val="clear" w:color="auto" w:fill="auto"/>
          </w:tcPr>
          <w:p w14:paraId="6BF02AF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NAME:</w:t>
            </w:r>
            <w:proofErr w:type="gramEnd"/>
          </w:p>
        </w:tc>
      </w:tr>
      <w:tr w:rsidR="00646207" w:rsidRPr="004013BA" w14:paraId="3F52CB16" w14:textId="77777777" w:rsidTr="00DB7C46">
        <w:tc>
          <w:tcPr>
            <w:tcW w:w="9242" w:type="dxa"/>
            <w:shd w:val="clear" w:color="auto" w:fill="auto"/>
          </w:tcPr>
          <w:p w14:paraId="4060095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ACRONYM:</w:t>
            </w:r>
            <w:proofErr w:type="gram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</w:t>
            </w:r>
          </w:p>
        </w:tc>
      </w:tr>
      <w:tr w:rsidR="00646207" w:rsidRPr="004013BA" w14:paraId="1F52149E" w14:textId="77777777" w:rsidTr="00DB7C46">
        <w:tc>
          <w:tcPr>
            <w:tcW w:w="9242" w:type="dxa"/>
            <w:shd w:val="clear" w:color="auto" w:fill="auto"/>
          </w:tcPr>
          <w:p w14:paraId="6645D039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ADDRESS:</w:t>
            </w:r>
            <w:proofErr w:type="gramEnd"/>
          </w:p>
        </w:tc>
      </w:tr>
      <w:tr w:rsidR="00646207" w:rsidRPr="004013BA" w14:paraId="7CE5F3FF" w14:textId="77777777" w:rsidTr="00DB7C46">
        <w:tc>
          <w:tcPr>
            <w:tcW w:w="9242" w:type="dxa"/>
            <w:shd w:val="clear" w:color="auto" w:fill="auto"/>
          </w:tcPr>
          <w:p w14:paraId="2AEDB92E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POSTAL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CODE:</w:t>
            </w:r>
            <w:proofErr w:type="gramEnd"/>
          </w:p>
        </w:tc>
      </w:tr>
      <w:tr w:rsidR="00646207" w:rsidRPr="004013BA" w14:paraId="38095AED" w14:textId="77777777" w:rsidTr="00DB7C46">
        <w:tc>
          <w:tcPr>
            <w:tcW w:w="9242" w:type="dxa"/>
            <w:shd w:val="clear" w:color="auto" w:fill="auto"/>
          </w:tcPr>
          <w:p w14:paraId="1CCE791F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PO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BOX:</w:t>
            </w:r>
            <w:proofErr w:type="gramEnd"/>
          </w:p>
        </w:tc>
      </w:tr>
      <w:tr w:rsidR="00646207" w:rsidRPr="004013BA" w14:paraId="34F2EC07" w14:textId="77777777" w:rsidTr="00DB7C46">
        <w:tc>
          <w:tcPr>
            <w:tcW w:w="9242" w:type="dxa"/>
            <w:shd w:val="clear" w:color="auto" w:fill="auto"/>
          </w:tcPr>
          <w:p w14:paraId="59F20692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CITY:</w:t>
            </w:r>
            <w:proofErr w:type="gramEnd"/>
          </w:p>
        </w:tc>
      </w:tr>
      <w:tr w:rsidR="00646207" w:rsidRPr="004013BA" w14:paraId="7AE7E1F0" w14:textId="77777777" w:rsidTr="00DB7C46">
        <w:tc>
          <w:tcPr>
            <w:tcW w:w="9242" w:type="dxa"/>
            <w:shd w:val="clear" w:color="auto" w:fill="auto"/>
          </w:tcPr>
          <w:p w14:paraId="66558BF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COUNTRY:</w:t>
            </w:r>
            <w:proofErr w:type="gramEnd"/>
          </w:p>
        </w:tc>
      </w:tr>
      <w:tr w:rsidR="00646207" w:rsidRPr="004013BA" w14:paraId="515A4B09" w14:textId="77777777" w:rsidTr="00DB7C46">
        <w:tc>
          <w:tcPr>
            <w:tcW w:w="9242" w:type="dxa"/>
            <w:shd w:val="clear" w:color="auto" w:fill="auto"/>
          </w:tcPr>
          <w:p w14:paraId="2CD3B883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TELEPHONE:</w:t>
            </w:r>
            <w:proofErr w:type="gram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</w:t>
            </w:r>
          </w:p>
        </w:tc>
      </w:tr>
      <w:tr w:rsidR="00646207" w:rsidRPr="004013BA" w14:paraId="0B9BF07E" w14:textId="77777777" w:rsidTr="00DB7C46">
        <w:tc>
          <w:tcPr>
            <w:tcW w:w="9242" w:type="dxa"/>
            <w:shd w:val="clear" w:color="auto" w:fill="auto"/>
          </w:tcPr>
          <w:p w14:paraId="0FFD831F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FAX:</w:t>
            </w:r>
            <w:proofErr w:type="gramEnd"/>
          </w:p>
        </w:tc>
      </w:tr>
      <w:tr w:rsidR="00646207" w:rsidRPr="004013BA" w14:paraId="7105742C" w14:textId="77777777" w:rsidTr="00DB7C46">
        <w:tc>
          <w:tcPr>
            <w:tcW w:w="9242" w:type="dxa"/>
            <w:shd w:val="clear" w:color="auto" w:fill="auto"/>
          </w:tcPr>
          <w:p w14:paraId="7865B609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E-MAIL:</w:t>
            </w:r>
            <w:proofErr w:type="gramEnd"/>
          </w:p>
        </w:tc>
      </w:tr>
      <w:tr w:rsidR="00646207" w:rsidRPr="004013BA" w14:paraId="28835CA3" w14:textId="77777777" w:rsidTr="00DB7C46">
        <w:tc>
          <w:tcPr>
            <w:tcW w:w="9242" w:type="dxa"/>
            <w:shd w:val="clear" w:color="auto" w:fill="auto"/>
          </w:tcPr>
          <w:p w14:paraId="7946B464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VAT No. (1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):</w:t>
            </w:r>
            <w:proofErr w:type="gramEnd"/>
          </w:p>
        </w:tc>
      </w:tr>
      <w:tr w:rsidR="00646207" w:rsidRPr="004013BA" w14:paraId="6A6D1D36" w14:textId="77777777" w:rsidTr="00DB7C46">
        <w:tc>
          <w:tcPr>
            <w:tcW w:w="9242" w:type="dxa"/>
            <w:shd w:val="clear" w:color="auto" w:fill="auto"/>
          </w:tcPr>
          <w:p w14:paraId="528599E1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PLACE OF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REGISTRATION:</w:t>
            </w:r>
            <w:proofErr w:type="gramEnd"/>
          </w:p>
        </w:tc>
      </w:tr>
      <w:tr w:rsidR="00646207" w:rsidRPr="004013BA" w14:paraId="4F0D66BE" w14:textId="77777777" w:rsidTr="00DB7C46">
        <w:tc>
          <w:tcPr>
            <w:tcW w:w="9242" w:type="dxa"/>
            <w:shd w:val="clear" w:color="auto" w:fill="auto"/>
          </w:tcPr>
          <w:p w14:paraId="77067D9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DATE OF 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REGISTRATION:</w:t>
            </w:r>
            <w:proofErr w:type="gramEnd"/>
          </w:p>
        </w:tc>
      </w:tr>
      <w:tr w:rsidR="00646207" w:rsidRPr="004013BA" w14:paraId="2DED3067" w14:textId="77777777" w:rsidTr="00DB7C46">
        <w:tc>
          <w:tcPr>
            <w:tcW w:w="9242" w:type="dxa"/>
            <w:shd w:val="clear" w:color="auto" w:fill="auto"/>
          </w:tcPr>
          <w:p w14:paraId="502B732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 No. (2</w:t>
            </w:r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):</w:t>
            </w:r>
            <w:proofErr w:type="gramEnd"/>
          </w:p>
        </w:tc>
      </w:tr>
      <w:tr w:rsidR="00646207" w:rsidRPr="004013BA" w14:paraId="1B249429" w14:textId="77777777" w:rsidTr="00DB7C46">
        <w:tc>
          <w:tcPr>
            <w:tcW w:w="9242" w:type="dxa"/>
            <w:shd w:val="clear" w:color="auto" w:fill="auto"/>
          </w:tcPr>
          <w:p w14:paraId="7F66B0B6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Names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and positions of the </w:t>
            </w: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persons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</w:t>
            </w: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authorized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to engage the </w:t>
            </w:r>
            <w:proofErr w:type="spell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responsibility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 of the </w:t>
            </w:r>
            <w:proofErr w:type="spellStart"/>
            <w:proofErr w:type="gramStart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organization</w:t>
            </w:r>
            <w:proofErr w:type="spellEnd"/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:</w:t>
            </w:r>
            <w:proofErr w:type="gramEnd"/>
          </w:p>
          <w:p w14:paraId="2196396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</w:p>
        </w:tc>
      </w:tr>
    </w:tbl>
    <w:p w14:paraId="736C8076" w14:textId="77777777" w:rsidR="008F5223" w:rsidRPr="00A0632B" w:rsidRDefault="008F5223" w:rsidP="008F5223">
      <w:pPr>
        <w:rPr>
          <w:rFonts w:ascii="Georgia" w:hAnsi="Georgia"/>
          <w:color w:val="404040"/>
          <w:sz w:val="20"/>
          <w:szCs w:val="20"/>
        </w:rPr>
      </w:pPr>
    </w:p>
    <w:p w14:paraId="736C8077" w14:textId="77777777" w:rsidR="008F5223" w:rsidRPr="00A0632B" w:rsidRDefault="008F5223" w:rsidP="008F5223">
      <w:pPr>
        <w:pStyle w:val="NoSpacing"/>
        <w:jc w:val="both"/>
        <w:rPr>
          <w:color w:val="404040"/>
        </w:rPr>
      </w:pPr>
      <w:r w:rsidRPr="00A0632B">
        <w:rPr>
          <w:color w:val="404040"/>
        </w:rPr>
        <w:t xml:space="preserve">THIS “LEGAL ENTITY” FORM MUST BE PROVIDED COMPLETED, </w:t>
      </w:r>
      <w:proofErr w:type="gramStart"/>
      <w:r w:rsidRPr="00A0632B">
        <w:rPr>
          <w:color w:val="404040"/>
        </w:rPr>
        <w:t>SIGNED  AND</w:t>
      </w:r>
      <w:proofErr w:type="gramEnd"/>
      <w:r w:rsidRPr="00A0632B">
        <w:rPr>
          <w:color w:val="404040"/>
        </w:rPr>
        <w:t xml:space="preserve"> ACCOMPANIED BY</w:t>
      </w:r>
    </w:p>
    <w:p w14:paraId="736C8078" w14:textId="77777777" w:rsidR="008F5223" w:rsidRPr="00A0632B" w:rsidRDefault="008F5223" w:rsidP="008F5223">
      <w:pPr>
        <w:pStyle w:val="NoSpacing"/>
        <w:jc w:val="both"/>
        <w:rPr>
          <w:color w:val="404040"/>
        </w:rPr>
      </w:pPr>
    </w:p>
    <w:p w14:paraId="736C8079" w14:textId="77777777" w:rsidR="008F5223" w:rsidRPr="00A0632B" w:rsidRDefault="008F5223" w:rsidP="008F5223">
      <w:pPr>
        <w:pStyle w:val="NoSpacing"/>
        <w:numPr>
          <w:ilvl w:val="0"/>
          <w:numId w:val="6"/>
        </w:numPr>
        <w:jc w:val="both"/>
        <w:rPr>
          <w:color w:val="404040"/>
        </w:rPr>
      </w:pPr>
      <w:r w:rsidRPr="00A0632B">
        <w:rPr>
          <w:color w:val="404040"/>
        </w:rPr>
        <w:t>A COPY OF THE RESOLUTION, LAW, ORDER OR DECISION ESTABLISHING THE ENTITY CONCERNED</w:t>
      </w:r>
    </w:p>
    <w:p w14:paraId="736C807A" w14:textId="77777777" w:rsidR="008F5223" w:rsidRPr="00A0632B" w:rsidRDefault="008F5223" w:rsidP="008F5223">
      <w:pPr>
        <w:pStyle w:val="NoSpacing"/>
        <w:ind w:left="720"/>
        <w:jc w:val="both"/>
        <w:rPr>
          <w:color w:val="404040"/>
        </w:rPr>
      </w:pPr>
    </w:p>
    <w:p w14:paraId="736C807B" w14:textId="77777777" w:rsidR="008F5223" w:rsidRPr="00A0632B" w:rsidRDefault="008F5223" w:rsidP="008F5223">
      <w:pPr>
        <w:pStyle w:val="NoSpacing"/>
        <w:numPr>
          <w:ilvl w:val="0"/>
          <w:numId w:val="6"/>
        </w:numPr>
        <w:jc w:val="both"/>
        <w:rPr>
          <w:color w:val="404040"/>
        </w:rPr>
      </w:pPr>
      <w:r w:rsidRPr="00A0632B">
        <w:rPr>
          <w:color w:val="404040"/>
        </w:rPr>
        <w:t>FAILING THIS: ANY OTHER OFFICIAL DOCUMENT WHICH PROVES THE ESTABLISHMENT OF THE ENTITY CONCERNED BY THE NATIONAL AUTHORITIES</w:t>
      </w:r>
    </w:p>
    <w:p w14:paraId="736C807C" w14:textId="77777777" w:rsidR="008F5223" w:rsidRPr="00A0632B" w:rsidRDefault="008F5223" w:rsidP="008F5223">
      <w:pPr>
        <w:jc w:val="both"/>
        <w:rPr>
          <w:rFonts w:ascii="Georgia" w:hAnsi="Georgia" w:cs="Arial"/>
          <w:b/>
          <w:bCs/>
          <w:i/>
          <w:iCs/>
          <w:color w:val="404040"/>
          <w:sz w:val="16"/>
          <w:szCs w:val="16"/>
          <w:lang w:val="en-US"/>
        </w:rPr>
      </w:pPr>
    </w:p>
    <w:p w14:paraId="736C807D" w14:textId="77777777" w:rsidR="008F5223" w:rsidRPr="00A0632B" w:rsidRDefault="008F5223" w:rsidP="008F5223">
      <w:pPr>
        <w:jc w:val="both"/>
        <w:rPr>
          <w:rFonts w:ascii="Georgia" w:hAnsi="Georgia" w:cs="Arial"/>
          <w:b/>
          <w:bCs/>
          <w:i/>
          <w:iCs/>
          <w:color w:val="404040"/>
          <w:sz w:val="16"/>
          <w:szCs w:val="16"/>
        </w:rPr>
      </w:pPr>
      <w:r w:rsidRPr="00A0632B">
        <w:rPr>
          <w:rFonts w:ascii="Georgia" w:hAnsi="Georgia" w:cs="Arial"/>
          <w:b/>
          <w:bCs/>
          <w:i/>
          <w:iCs/>
          <w:color w:val="404040"/>
          <w:sz w:val="16"/>
          <w:szCs w:val="16"/>
        </w:rPr>
        <w:t>STAMP</w:t>
      </w:r>
    </w:p>
    <w:p w14:paraId="736C807E" w14:textId="77777777" w:rsidR="008F5223" w:rsidRPr="00A0632B" w:rsidRDefault="008F5223" w:rsidP="008F5223">
      <w:pPr>
        <w:jc w:val="both"/>
        <w:rPr>
          <w:rFonts w:ascii="Georgia" w:hAnsi="Georgia"/>
          <w:color w:val="404040"/>
        </w:rPr>
      </w:pPr>
    </w:p>
    <w:p w14:paraId="736C807F" w14:textId="77777777" w:rsidR="008F5223" w:rsidRPr="00A0632B" w:rsidRDefault="008F5223" w:rsidP="008F5223">
      <w:pPr>
        <w:jc w:val="both"/>
        <w:rPr>
          <w:rFonts w:ascii="Georgia" w:hAnsi="Georgia"/>
          <w:color w:val="404040"/>
          <w:lang w:val="en-US"/>
        </w:rPr>
      </w:pPr>
      <w:r w:rsidRPr="00A0632B">
        <w:rPr>
          <w:rFonts w:ascii="Georgia" w:hAnsi="Georgia" w:cs="Arial"/>
          <w:b/>
          <w:bCs/>
          <w:i/>
          <w:iCs/>
          <w:color w:val="404040"/>
          <w:sz w:val="16"/>
          <w:szCs w:val="16"/>
          <w:lang w:val="en-US"/>
        </w:rPr>
        <w:t>DATE, NAME, FUNCTION AND SIGNATURE OF THE AUTHORISED REPRESENTATIVE</w:t>
      </w:r>
    </w:p>
    <w:p w14:paraId="736C8080" w14:textId="77777777" w:rsidR="008F5223" w:rsidRPr="00A0632B" w:rsidRDefault="008F5223" w:rsidP="008F5223">
      <w:pPr>
        <w:rPr>
          <w:rFonts w:ascii="Georgia" w:hAnsi="Georgia"/>
          <w:color w:val="404040"/>
          <w:lang w:val="en-US"/>
        </w:rPr>
      </w:pPr>
    </w:p>
    <w:p w14:paraId="736C8081" w14:textId="77777777" w:rsidR="001F324A" w:rsidRPr="00A0632B" w:rsidRDefault="001F324A" w:rsidP="00211760">
      <w:pPr>
        <w:pStyle w:val="References"/>
        <w:rPr>
          <w:rFonts w:ascii="Georgia" w:hAnsi="Georgia"/>
          <w:color w:val="404040"/>
          <w:lang w:val="en-US"/>
        </w:rPr>
      </w:pPr>
    </w:p>
    <w:sectPr w:rsidR="001F324A" w:rsidRPr="00A0632B" w:rsidSect="004A43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155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6ECC" w14:textId="77777777" w:rsidR="00044045" w:rsidRDefault="00044045" w:rsidP="00742DDE">
      <w:r>
        <w:separator/>
      </w:r>
    </w:p>
  </w:endnote>
  <w:endnote w:type="continuationSeparator" w:id="0">
    <w:p w14:paraId="1D84126A" w14:textId="77777777" w:rsidR="00044045" w:rsidRDefault="00044045" w:rsidP="007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8087" w14:textId="1706CC41" w:rsidR="00B82149" w:rsidRDefault="00E203F1" w:rsidP="00FA099F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36C808D" wp14:editId="230BCEBC">
              <wp:simplePos x="0" y="0"/>
              <wp:positionH relativeFrom="margin">
                <wp:posOffset>15875</wp:posOffset>
              </wp:positionH>
              <wp:positionV relativeFrom="page">
                <wp:posOffset>9832340</wp:posOffset>
              </wp:positionV>
              <wp:extent cx="5102860" cy="72390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C8090" w14:textId="77777777" w:rsidR="00E05ED3" w:rsidRPr="00921643" w:rsidRDefault="00E05ED3" w:rsidP="00E05ED3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921643">
                            <w:rPr>
                              <w:rFonts w:ascii="Calibri" w:hAnsi="Calibri"/>
                              <w:lang w:val="en-US"/>
                            </w:rPr>
                            <w:t xml:space="preserve">Enabel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en-US"/>
                            </w:rPr>
                            <w:t xml:space="preserve">• </w:t>
                          </w:r>
                          <w:r w:rsidR="004A43AD" w:rsidRPr="00921643">
                            <w:rPr>
                              <w:rFonts w:ascii="Calibri" w:hAnsi="Calibri"/>
                              <w:lang w:val="en-US"/>
                            </w:rPr>
                            <w:t>Belgian development a</w:t>
                          </w:r>
                          <w:r w:rsidRPr="00921643">
                            <w:rPr>
                              <w:rFonts w:ascii="Calibri" w:hAnsi="Calibri"/>
                              <w:lang w:val="en-US"/>
                            </w:rPr>
                            <w:t xml:space="preserve">gency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en-US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en-US"/>
                            </w:rPr>
                            <w:t>Public-law company with social purposes</w:t>
                          </w:r>
                        </w:p>
                        <w:p w14:paraId="736C8091" w14:textId="77777777" w:rsidR="00126C92" w:rsidRPr="00921643" w:rsidRDefault="00E05ED3" w:rsidP="00FA099F">
                          <w:pPr>
                            <w:rPr>
                              <w:rFonts w:ascii="Calibri" w:hAnsi="Calibri"/>
                              <w:lang w:val="fr-BE"/>
                            </w:rPr>
                          </w:pP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 xml:space="preserve">Rue Haute 147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 xml:space="preserve">1000 Brussels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 xml:space="preserve">T +32 (0)2 505 37 00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lang w:val="fr-BE"/>
                            </w:rPr>
                            <w:t>enabel.be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C808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.25pt;margin-top:774.2pt;width:401.8pt;height:5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" stroked="f">
              <v:textbox>
                <w:txbxContent>
                  <w:p w14:paraId="736C8090" w14:textId="77777777" w:rsidR="00E05ED3" w:rsidRPr="00921643" w:rsidRDefault="00E05ED3" w:rsidP="00E05ED3">
                    <w:pPr>
                      <w:rPr>
                        <w:rFonts w:ascii="Calibri" w:hAnsi="Calibri"/>
                        <w:lang w:val="en-US"/>
                      </w:rPr>
                    </w:pPr>
                    <w:r w:rsidRPr="00921643">
                      <w:rPr>
                        <w:rFonts w:ascii="Calibri" w:hAnsi="Calibri"/>
                        <w:lang w:val="en-US"/>
                      </w:rPr>
                      <w:t xml:space="preserve">Enabel </w:t>
                    </w:r>
                    <w:r w:rsidRPr="00921643">
                      <w:rPr>
                        <w:rFonts w:ascii="Calibri" w:hAnsi="Calibri"/>
                        <w:color w:val="EC0308"/>
                        <w:lang w:val="en-US"/>
                      </w:rPr>
                      <w:t xml:space="preserve">• </w:t>
                    </w:r>
                    <w:r w:rsidR="004A43AD" w:rsidRPr="00921643">
                      <w:rPr>
                        <w:rFonts w:ascii="Calibri" w:hAnsi="Calibri"/>
                        <w:lang w:val="en-US"/>
                      </w:rPr>
                      <w:t>Belgian development a</w:t>
                    </w:r>
                    <w:r w:rsidRPr="00921643">
                      <w:rPr>
                        <w:rFonts w:ascii="Calibri" w:hAnsi="Calibri"/>
                        <w:lang w:val="en-US"/>
                      </w:rPr>
                      <w:t xml:space="preserve">gency </w:t>
                    </w:r>
                    <w:r w:rsidRPr="00921643">
                      <w:rPr>
                        <w:rFonts w:ascii="Calibri" w:hAnsi="Calibri"/>
                        <w:color w:val="EC0308"/>
                        <w:lang w:val="en-US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en-US"/>
                      </w:rPr>
                      <w:t>Public-law company with social purposes</w:t>
                    </w:r>
                  </w:p>
                  <w:p w14:paraId="736C8091" w14:textId="77777777" w:rsidR="00126C92" w:rsidRPr="00921643" w:rsidRDefault="00E05ED3" w:rsidP="00FA099F">
                    <w:pPr>
                      <w:rPr>
                        <w:rFonts w:ascii="Calibri" w:hAnsi="Calibri"/>
                        <w:lang w:val="fr-BE"/>
                      </w:rPr>
                    </w:pPr>
                    <w:r w:rsidRPr="00921643">
                      <w:rPr>
                        <w:rFonts w:ascii="Calibri" w:hAnsi="Calibri"/>
                        <w:lang w:val="fr-BE"/>
                      </w:rPr>
                      <w:t xml:space="preserve">Rue Haute 147 </w:t>
                    </w:r>
                    <w:r w:rsidRPr="00921643">
                      <w:rPr>
                        <w:rFonts w:ascii="Calibri" w:hAnsi="Calibri"/>
                        <w:color w:val="EC030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fr-BE"/>
                      </w:rPr>
                      <w:t xml:space="preserve">1000 Brussels </w:t>
                    </w:r>
                    <w:r w:rsidRPr="00921643">
                      <w:rPr>
                        <w:rFonts w:ascii="Calibri" w:hAnsi="Calibri"/>
                        <w:color w:val="EC030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fr-BE"/>
                      </w:rPr>
                      <w:t xml:space="preserve">T +32 (0)2 505 37 00 </w:t>
                    </w:r>
                    <w:r w:rsidRPr="00921643">
                      <w:rPr>
                        <w:rFonts w:ascii="Calibri" w:hAnsi="Calibri"/>
                        <w:color w:val="EC030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lang w:val="fr-BE"/>
                      </w:rPr>
                      <w:t>enabel.be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B5939">
      <w:fldChar w:fldCharType="begin"/>
    </w:r>
    <w:r w:rsidR="00B82149">
      <w:instrText>PAGE   \* MERGEFORMAT</w:instrText>
    </w:r>
    <w:r w:rsidR="00DB5939">
      <w:fldChar w:fldCharType="separate"/>
    </w:r>
    <w:r w:rsidR="004605CA">
      <w:rPr>
        <w:noProof/>
      </w:rPr>
      <w:t>3</w:t>
    </w:r>
    <w:r w:rsidR="00DB5939">
      <w:fldChar w:fldCharType="end"/>
    </w:r>
  </w:p>
  <w:p w14:paraId="736C8088" w14:textId="77777777" w:rsidR="00B82149" w:rsidRDefault="00B82149" w:rsidP="005E6B45">
    <w:pPr>
      <w:pStyle w:val="Footer"/>
      <w:tabs>
        <w:tab w:val="clear" w:pos="4536"/>
        <w:tab w:val="clear" w:pos="9072"/>
        <w:tab w:val="left" w:pos="53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808A" w14:textId="6594ACF2" w:rsidR="004A0298" w:rsidRDefault="00E203F1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36C808F" wp14:editId="50746FEF">
              <wp:simplePos x="0" y="0"/>
              <wp:positionH relativeFrom="margin">
                <wp:posOffset>3175</wp:posOffset>
              </wp:positionH>
              <wp:positionV relativeFrom="page">
                <wp:posOffset>9822180</wp:posOffset>
              </wp:positionV>
              <wp:extent cx="5212080" cy="67818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C8092" w14:textId="77777777" w:rsidR="00E05ED3" w:rsidRPr="00921643" w:rsidRDefault="00E05ED3" w:rsidP="00E05ED3">
                          <w:pPr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</w:pPr>
                          <w:r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 xml:space="preserve">Enabel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en-US"/>
                            </w:rPr>
                            <w:t xml:space="preserve">• </w:t>
                          </w:r>
                          <w:r w:rsidR="004A43AD"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>Belgian development a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 xml:space="preserve">gency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en-US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en-US"/>
                            </w:rPr>
                            <w:t>Public-law company with social purposes</w:t>
                          </w:r>
                        </w:p>
                        <w:p w14:paraId="736C8093" w14:textId="77777777" w:rsidR="00E05ED3" w:rsidRPr="00921643" w:rsidRDefault="00E05ED3" w:rsidP="00E05ED3">
                          <w:pPr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</w:pP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 xml:space="preserve">Rue Haute 147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 xml:space="preserve">1000 Brussels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 xml:space="preserve">T +32 (0)2 505 37 00 </w:t>
                          </w:r>
                          <w:r w:rsidRPr="00921643">
                            <w:rPr>
                              <w:rFonts w:ascii="Calibri" w:hAnsi="Calibri"/>
                              <w:color w:val="EC0308"/>
                              <w:szCs w:val="18"/>
                              <w:lang w:val="fr-BE"/>
                            </w:rPr>
                            <w:t xml:space="preserve">• </w:t>
                          </w:r>
                          <w:r w:rsidRPr="00921643">
                            <w:rPr>
                              <w:rFonts w:ascii="Calibri" w:hAnsi="Calibri"/>
                              <w:szCs w:val="18"/>
                              <w:lang w:val="fr-BE"/>
                            </w:rPr>
                            <w:t>enabel.be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C80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.25pt;margin-top:773.4pt;width:410.4pt;height:5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" stroked="f">
              <v:textbox>
                <w:txbxContent>
                  <w:p w14:paraId="736C8092" w14:textId="77777777" w:rsidR="00E05ED3" w:rsidRPr="00921643" w:rsidRDefault="00E05ED3" w:rsidP="00E05ED3">
                    <w:pPr>
                      <w:rPr>
                        <w:rFonts w:ascii="Calibri" w:hAnsi="Calibri"/>
                        <w:szCs w:val="18"/>
                        <w:lang w:val="en-US"/>
                      </w:rPr>
                    </w:pPr>
                    <w:r w:rsidRPr="00921643">
                      <w:rPr>
                        <w:rFonts w:ascii="Calibri" w:hAnsi="Calibri"/>
                        <w:szCs w:val="18"/>
                        <w:lang w:val="en-US"/>
                      </w:rPr>
                      <w:t xml:space="preserve">Enabel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en-US"/>
                      </w:rPr>
                      <w:t xml:space="preserve">• </w:t>
                    </w:r>
                    <w:r w:rsidR="004A43AD" w:rsidRPr="00921643">
                      <w:rPr>
                        <w:rFonts w:ascii="Calibri" w:hAnsi="Calibri"/>
                        <w:szCs w:val="18"/>
                        <w:lang w:val="en-US"/>
                      </w:rPr>
                      <w:t>Belgian development a</w:t>
                    </w:r>
                    <w:r w:rsidRPr="00921643">
                      <w:rPr>
                        <w:rFonts w:ascii="Calibri" w:hAnsi="Calibri"/>
                        <w:szCs w:val="18"/>
                        <w:lang w:val="en-US"/>
                      </w:rPr>
                      <w:t xml:space="preserve">gency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en-US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en-US"/>
                      </w:rPr>
                      <w:t>Public-law company with social purposes</w:t>
                    </w:r>
                  </w:p>
                  <w:p w14:paraId="736C8093" w14:textId="77777777" w:rsidR="00E05ED3" w:rsidRPr="00921643" w:rsidRDefault="00E05ED3" w:rsidP="00E05ED3">
                    <w:pPr>
                      <w:rPr>
                        <w:rFonts w:ascii="Calibri" w:hAnsi="Calibri"/>
                        <w:szCs w:val="18"/>
                        <w:lang w:val="fr-BE"/>
                      </w:rPr>
                    </w:pP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 xml:space="preserve">Rue Haute 147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 xml:space="preserve">1000 Brussels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 xml:space="preserve">T +32 (0)2 505 37 00 </w:t>
                    </w:r>
                    <w:r w:rsidRPr="00921643">
                      <w:rPr>
                        <w:rFonts w:ascii="Calibri" w:hAnsi="Calibri"/>
                        <w:color w:val="EC0308"/>
                        <w:szCs w:val="18"/>
                        <w:lang w:val="fr-BE"/>
                      </w:rPr>
                      <w:t xml:space="preserve">• </w:t>
                    </w:r>
                    <w:r w:rsidRPr="00921643">
                      <w:rPr>
                        <w:rFonts w:ascii="Calibri" w:hAnsi="Calibri"/>
                        <w:szCs w:val="18"/>
                        <w:lang w:val="fr-BE"/>
                      </w:rPr>
                      <w:t>enabel.be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B5939">
      <w:fldChar w:fldCharType="begin"/>
    </w:r>
    <w:r w:rsidR="004A0298">
      <w:instrText>PAGE   \* MERGEFORMAT</w:instrText>
    </w:r>
    <w:r w:rsidR="00DB5939">
      <w:fldChar w:fldCharType="separate"/>
    </w:r>
    <w:r>
      <w:rPr>
        <w:noProof/>
      </w:rPr>
      <w:t>1</w:t>
    </w:r>
    <w:r w:rsidR="00DB5939">
      <w:fldChar w:fldCharType="end"/>
    </w:r>
  </w:p>
  <w:p w14:paraId="736C808B" w14:textId="77777777" w:rsidR="000900CC" w:rsidRDefault="000900CC" w:rsidP="0074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2D38" w14:textId="77777777" w:rsidR="00044045" w:rsidRDefault="00044045" w:rsidP="00742DDE">
      <w:r>
        <w:separator/>
      </w:r>
    </w:p>
  </w:footnote>
  <w:footnote w:type="continuationSeparator" w:id="0">
    <w:p w14:paraId="4EA71D4E" w14:textId="77777777" w:rsidR="00044045" w:rsidRDefault="00044045" w:rsidP="0074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8086" w14:textId="34C07722" w:rsidR="00B82149" w:rsidRDefault="00E203F1" w:rsidP="00742DD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36C808C" wp14:editId="1030A1EB">
          <wp:simplePos x="0" y="0"/>
          <wp:positionH relativeFrom="page">
            <wp:posOffset>13970</wp:posOffset>
          </wp:positionH>
          <wp:positionV relativeFrom="paragraph">
            <wp:posOffset>-437515</wp:posOffset>
          </wp:positionV>
          <wp:extent cx="7533005" cy="10655300"/>
          <wp:effectExtent l="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5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8089" w14:textId="3FAF2C48" w:rsidR="00B82149" w:rsidRDefault="00E203F1" w:rsidP="00E05ED3">
    <w:pPr>
      <w:pStyle w:val="Header"/>
      <w:tabs>
        <w:tab w:val="clear" w:pos="4536"/>
        <w:tab w:val="clear" w:pos="9072"/>
        <w:tab w:val="left" w:pos="900"/>
      </w:tabs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736C808E" wp14:editId="4FB3CC3D">
          <wp:simplePos x="0" y="0"/>
          <wp:positionH relativeFrom="column">
            <wp:posOffset>-1170305</wp:posOffset>
          </wp:positionH>
          <wp:positionV relativeFrom="paragraph">
            <wp:posOffset>-459740</wp:posOffset>
          </wp:positionV>
          <wp:extent cx="7551420" cy="10668000"/>
          <wp:effectExtent l="0" t="0" r="0" b="0"/>
          <wp:wrapNone/>
          <wp:docPr id="4" name="Image 1" descr="CTB-17-18908-Templates Entete-UK-cr-221217-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TB-17-18908-Templates Entete-UK-cr-221217-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430"/>
    <w:multiLevelType w:val="hybridMultilevel"/>
    <w:tmpl w:val="4E96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669AB"/>
    <w:multiLevelType w:val="hybridMultilevel"/>
    <w:tmpl w:val="4114163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F71"/>
    <w:multiLevelType w:val="hybridMultilevel"/>
    <w:tmpl w:val="D020ED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4BA4"/>
    <w:multiLevelType w:val="hybridMultilevel"/>
    <w:tmpl w:val="208AD3A4"/>
    <w:lvl w:ilvl="0" w:tplc="DD663D3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0779"/>
    <w:multiLevelType w:val="hybridMultilevel"/>
    <w:tmpl w:val="CFA2F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7025E"/>
    <w:multiLevelType w:val="hybridMultilevel"/>
    <w:tmpl w:val="1B8045B0"/>
    <w:lvl w:ilvl="0" w:tplc="2EFA9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354968">
    <w:abstractNumId w:val="5"/>
  </w:num>
  <w:num w:numId="2" w16cid:durableId="1556350239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2893">
    <w:abstractNumId w:val="3"/>
  </w:num>
  <w:num w:numId="4" w16cid:durableId="1248152662">
    <w:abstractNumId w:val="4"/>
  </w:num>
  <w:num w:numId="5" w16cid:durableId="965307312">
    <w:abstractNumId w:val="2"/>
  </w:num>
  <w:num w:numId="6" w16cid:durableId="100069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9"/>
    <w:rsid w:val="00000918"/>
    <w:rsid w:val="00041A53"/>
    <w:rsid w:val="00044045"/>
    <w:rsid w:val="000603D9"/>
    <w:rsid w:val="000900CC"/>
    <w:rsid w:val="000D7711"/>
    <w:rsid w:val="000F3529"/>
    <w:rsid w:val="00111771"/>
    <w:rsid w:val="0011721E"/>
    <w:rsid w:val="00120C94"/>
    <w:rsid w:val="00126C92"/>
    <w:rsid w:val="001F324A"/>
    <w:rsid w:val="00211760"/>
    <w:rsid w:val="002417A6"/>
    <w:rsid w:val="0032402B"/>
    <w:rsid w:val="0037673F"/>
    <w:rsid w:val="00383EA2"/>
    <w:rsid w:val="003F7957"/>
    <w:rsid w:val="0040043D"/>
    <w:rsid w:val="004605CA"/>
    <w:rsid w:val="00463C2A"/>
    <w:rsid w:val="004A0298"/>
    <w:rsid w:val="004A43AD"/>
    <w:rsid w:val="004D404D"/>
    <w:rsid w:val="004F4DBF"/>
    <w:rsid w:val="00525DE4"/>
    <w:rsid w:val="005346EA"/>
    <w:rsid w:val="005458AE"/>
    <w:rsid w:val="00566359"/>
    <w:rsid w:val="005E6B45"/>
    <w:rsid w:val="005F35D1"/>
    <w:rsid w:val="00607F6B"/>
    <w:rsid w:val="00646207"/>
    <w:rsid w:val="00667FC7"/>
    <w:rsid w:val="00671708"/>
    <w:rsid w:val="006F12BF"/>
    <w:rsid w:val="0074115A"/>
    <w:rsid w:val="00742DDE"/>
    <w:rsid w:val="007462E6"/>
    <w:rsid w:val="007641D3"/>
    <w:rsid w:val="007D217B"/>
    <w:rsid w:val="007E6323"/>
    <w:rsid w:val="007F3A59"/>
    <w:rsid w:val="008441AE"/>
    <w:rsid w:val="0088740E"/>
    <w:rsid w:val="008F5223"/>
    <w:rsid w:val="00921643"/>
    <w:rsid w:val="0092718A"/>
    <w:rsid w:val="00954169"/>
    <w:rsid w:val="00957506"/>
    <w:rsid w:val="009C0823"/>
    <w:rsid w:val="009D5685"/>
    <w:rsid w:val="009D7001"/>
    <w:rsid w:val="009E116F"/>
    <w:rsid w:val="00A02385"/>
    <w:rsid w:val="00A0632B"/>
    <w:rsid w:val="00A23B71"/>
    <w:rsid w:val="00A704FD"/>
    <w:rsid w:val="00AA2B85"/>
    <w:rsid w:val="00AB30BC"/>
    <w:rsid w:val="00B43FBD"/>
    <w:rsid w:val="00B731D1"/>
    <w:rsid w:val="00B82149"/>
    <w:rsid w:val="00BE5564"/>
    <w:rsid w:val="00C0192F"/>
    <w:rsid w:val="00C06282"/>
    <w:rsid w:val="00C573D7"/>
    <w:rsid w:val="00CD07AC"/>
    <w:rsid w:val="00CF2C24"/>
    <w:rsid w:val="00CF5922"/>
    <w:rsid w:val="00DB5939"/>
    <w:rsid w:val="00E05ED3"/>
    <w:rsid w:val="00E203F1"/>
    <w:rsid w:val="00E3673D"/>
    <w:rsid w:val="00E410D8"/>
    <w:rsid w:val="00EC1761"/>
    <w:rsid w:val="00EC3839"/>
    <w:rsid w:val="00F14F48"/>
    <w:rsid w:val="00F33A47"/>
    <w:rsid w:val="00F40FA6"/>
    <w:rsid w:val="00F71823"/>
    <w:rsid w:val="00FA099F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C8056"/>
  <w15:docId w15:val="{9743653B-BBF8-4227-9C11-12759EB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64"/>
    <w:pPr>
      <w:widowControl w:val="0"/>
      <w:suppressAutoHyphens/>
    </w:pPr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742DDE"/>
    <w:pPr>
      <w:keepNext/>
      <w:keepLines/>
      <w:spacing w:before="240"/>
      <w:outlineLvl w:val="0"/>
    </w:pPr>
    <w:rPr>
      <w:rFonts w:ascii="Calibri" w:eastAsia="Times New Roman" w:hAnsi="Calibri"/>
      <w:b/>
      <w:sz w:val="24"/>
    </w:rPr>
  </w:style>
  <w:style w:type="paragraph" w:styleId="Heading2">
    <w:name w:val="heading 2"/>
    <w:aliases w:val="Title 2"/>
    <w:basedOn w:val="Normal"/>
    <w:next w:val="Normal"/>
    <w:link w:val="Heading2Char"/>
    <w:unhideWhenUsed/>
    <w:qFormat/>
    <w:rsid w:val="00742DDE"/>
    <w:pPr>
      <w:spacing w:before="120" w:line="276" w:lineRule="auto"/>
      <w:ind w:firstLine="709"/>
      <w:outlineLvl w:val="1"/>
    </w:pPr>
    <w:rPr>
      <w:rFonts w:ascii="Calibri" w:hAnsi="Calibri"/>
      <w:b/>
      <w:sz w:val="22"/>
      <w:szCs w:val="21"/>
    </w:rPr>
  </w:style>
  <w:style w:type="paragraph" w:styleId="Heading3">
    <w:name w:val="heading 3"/>
    <w:aliases w:val="Title 3"/>
    <w:basedOn w:val="Normal"/>
    <w:next w:val="Normal"/>
    <w:link w:val="Heading3Char"/>
    <w:unhideWhenUsed/>
    <w:qFormat/>
    <w:rsid w:val="0074115A"/>
    <w:pPr>
      <w:keepNext/>
      <w:keepLines/>
      <w:spacing w:before="40"/>
      <w:outlineLvl w:val="2"/>
    </w:pPr>
    <w:rPr>
      <w:rFonts w:ascii="Calibri Light" w:eastAsia="Times New Roman" w:hAnsi="Calibri Light"/>
      <w:sz w:val="24"/>
    </w:rPr>
  </w:style>
  <w:style w:type="paragraph" w:styleId="Heading4">
    <w:name w:val="heading 4"/>
    <w:aliases w:val="Title 4"/>
    <w:basedOn w:val="Normal"/>
    <w:next w:val="Normal"/>
    <w:link w:val="Heading4Char"/>
    <w:unhideWhenUsed/>
    <w:qFormat/>
    <w:rsid w:val="0074115A"/>
    <w:pPr>
      <w:keepNext/>
      <w:keepLines/>
      <w:spacing w:before="40"/>
      <w:outlineLvl w:val="3"/>
    </w:pPr>
    <w:rPr>
      <w:rFonts w:ascii="Calibri" w:eastAsia="Times New Roman" w:hAnsi="Calibri"/>
      <w:i/>
      <w:iCs/>
    </w:rPr>
  </w:style>
  <w:style w:type="paragraph" w:styleId="Heading5">
    <w:name w:val="heading 5"/>
    <w:basedOn w:val="Normal"/>
    <w:next w:val="Normal"/>
    <w:link w:val="Heading5Char"/>
    <w:qFormat/>
    <w:rsid w:val="00BE5564"/>
    <w:pPr>
      <w:keepNext/>
      <w:jc w:val="both"/>
      <w:outlineLvl w:val="4"/>
    </w:pPr>
    <w:rPr>
      <w:sz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CC"/>
  </w:style>
  <w:style w:type="paragraph" w:styleId="Footer">
    <w:name w:val="footer"/>
    <w:basedOn w:val="Normal"/>
    <w:link w:val="Foot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CC"/>
  </w:style>
  <w:style w:type="table" w:styleId="TableGrid">
    <w:name w:val="Table Grid"/>
    <w:basedOn w:val="TableNormal"/>
    <w:uiPriority w:val="39"/>
    <w:rsid w:val="0009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7957"/>
    <w:rPr>
      <w:color w:val="808080"/>
    </w:rPr>
  </w:style>
  <w:style w:type="character" w:customStyle="1" w:styleId="Heading1Char">
    <w:name w:val="Heading 1 Char"/>
    <w:aliases w:val="Title 1 Char"/>
    <w:link w:val="Heading1"/>
    <w:uiPriority w:val="9"/>
    <w:rsid w:val="00742DDE"/>
    <w:rPr>
      <w:rFonts w:ascii="Calibri" w:eastAsia="Times New Roman" w:hAnsi="Calibri" w:cs="Times New Roman"/>
      <w:b/>
      <w:color w:val="404040"/>
      <w:sz w:val="24"/>
      <w:szCs w:val="24"/>
      <w:lang w:val="fr-FR"/>
    </w:rPr>
  </w:style>
  <w:style w:type="paragraph" w:customStyle="1" w:styleId="Address">
    <w:name w:val="Address"/>
    <w:basedOn w:val="Heading1"/>
    <w:link w:val="AddressCar"/>
    <w:qFormat/>
    <w:rsid w:val="005F35D1"/>
    <w:pPr>
      <w:spacing w:before="0"/>
    </w:pPr>
    <w:rPr>
      <w:b w:val="0"/>
      <w:sz w:val="22"/>
    </w:rPr>
  </w:style>
  <w:style w:type="paragraph" w:customStyle="1" w:styleId="References">
    <w:name w:val="References"/>
    <w:basedOn w:val="Address"/>
    <w:link w:val="ReferencesCar"/>
    <w:qFormat/>
    <w:rsid w:val="00126C92"/>
    <w:pPr>
      <w:spacing w:line="276" w:lineRule="auto"/>
    </w:pPr>
    <w:rPr>
      <w:color w:val="262626"/>
      <w:sz w:val="20"/>
    </w:rPr>
  </w:style>
  <w:style w:type="character" w:customStyle="1" w:styleId="AddressCar">
    <w:name w:val="Address Car"/>
    <w:link w:val="Address"/>
    <w:rsid w:val="005F35D1"/>
    <w:rPr>
      <w:rFonts w:ascii="Calibri" w:eastAsia="Times New Roman" w:hAnsi="Calibri" w:cs="Times New Roman"/>
      <w:b w:val="0"/>
      <w:color w:val="404040"/>
      <w:sz w:val="24"/>
      <w:szCs w:val="24"/>
      <w:lang w:val="fr-FR"/>
    </w:rPr>
  </w:style>
  <w:style w:type="character" w:customStyle="1" w:styleId="ReferencesCar">
    <w:name w:val="References Car"/>
    <w:link w:val="References"/>
    <w:rsid w:val="00126C92"/>
    <w:rPr>
      <w:rFonts w:ascii="Calibri" w:eastAsia="Times New Roman" w:hAnsi="Calibri" w:cs="Times New Roman"/>
      <w:b w:val="0"/>
      <w:color w:val="262626"/>
      <w:sz w:val="20"/>
      <w:szCs w:val="24"/>
      <w:lang w:val="fr-FR"/>
    </w:rPr>
  </w:style>
  <w:style w:type="character" w:customStyle="1" w:styleId="Heading2Char">
    <w:name w:val="Heading 2 Char"/>
    <w:aliases w:val="Title 2 Char"/>
    <w:link w:val="Heading2"/>
    <w:uiPriority w:val="9"/>
    <w:rsid w:val="00742DDE"/>
    <w:rPr>
      <w:rFonts w:ascii="Calibri" w:hAnsi="Calibri"/>
      <w:b/>
      <w:color w:val="404040"/>
      <w:szCs w:val="2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5D1"/>
    <w:rPr>
      <w:rFonts w:ascii="Segoe UI" w:hAnsi="Segoe UI" w:cs="Segoe UI"/>
      <w:color w:val="404040"/>
      <w:sz w:val="18"/>
      <w:szCs w:val="18"/>
    </w:rPr>
  </w:style>
  <w:style w:type="paragraph" w:customStyle="1" w:styleId="Pieddepage1">
    <w:name w:val="Pied de page1"/>
    <w:basedOn w:val="References"/>
    <w:link w:val="FooterCar"/>
    <w:qFormat/>
    <w:rsid w:val="00FA099F"/>
    <w:rPr>
      <w:sz w:val="18"/>
    </w:rPr>
  </w:style>
  <w:style w:type="character" w:customStyle="1" w:styleId="FooterCar">
    <w:name w:val="Footer Car"/>
    <w:link w:val="Pieddepage1"/>
    <w:rsid w:val="00FA099F"/>
    <w:rPr>
      <w:rFonts w:ascii="Calibri" w:eastAsia="Times New Roman" w:hAnsi="Calibri" w:cs="Times New Roman"/>
      <w:b w:val="0"/>
      <w:color w:val="262626"/>
      <w:sz w:val="18"/>
      <w:szCs w:val="24"/>
      <w:lang w:val="fr-FR"/>
    </w:rPr>
  </w:style>
  <w:style w:type="character" w:customStyle="1" w:styleId="Heading3Char">
    <w:name w:val="Heading 3 Char"/>
    <w:aliases w:val="Title 3 Char"/>
    <w:link w:val="Heading3"/>
    <w:uiPriority w:val="9"/>
    <w:rsid w:val="0074115A"/>
    <w:rPr>
      <w:rFonts w:ascii="Calibri Light" w:eastAsia="Times New Roman" w:hAnsi="Calibri Light" w:cs="Times New Roman"/>
      <w:color w:val="585756"/>
      <w:sz w:val="24"/>
      <w:szCs w:val="24"/>
      <w:lang w:val="fr-FR"/>
    </w:rPr>
  </w:style>
  <w:style w:type="character" w:customStyle="1" w:styleId="Heading4Char">
    <w:name w:val="Heading 4 Char"/>
    <w:aliases w:val="Title 4 Char"/>
    <w:link w:val="Heading4"/>
    <w:uiPriority w:val="9"/>
    <w:rsid w:val="0074115A"/>
    <w:rPr>
      <w:rFonts w:ascii="Calibri" w:eastAsia="Times New Roman" w:hAnsi="Calibri" w:cs="Times New Roman"/>
      <w:i/>
      <w:iCs/>
      <w:color w:val="585756"/>
      <w:sz w:val="20"/>
      <w:szCs w:val="20"/>
      <w:lang w:val="fr-FR"/>
    </w:rPr>
  </w:style>
  <w:style w:type="paragraph" w:styleId="NoSpacing">
    <w:name w:val="No Spacing"/>
    <w:aliases w:val="without interline"/>
    <w:uiPriority w:val="1"/>
    <w:qFormat/>
    <w:rsid w:val="00E05ED3"/>
    <w:rPr>
      <w:rFonts w:ascii="Georgia" w:hAnsi="Georgia"/>
      <w:color w:val="585756"/>
      <w:lang w:val="en-GB" w:eastAsia="en-US"/>
    </w:rPr>
  </w:style>
  <w:style w:type="character" w:customStyle="1" w:styleId="Heading5Char">
    <w:name w:val="Heading 5 Char"/>
    <w:link w:val="Heading5"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List">
    <w:name w:val="List"/>
    <w:basedOn w:val="BodyText"/>
    <w:semiHidden/>
    <w:rsid w:val="00BE5564"/>
  </w:style>
  <w:style w:type="paragraph" w:styleId="FootnoteText">
    <w:name w:val="footnote text"/>
    <w:basedOn w:val="Normal"/>
    <w:link w:val="FootnoteTextChar"/>
    <w:uiPriority w:val="99"/>
    <w:semiHidden/>
    <w:rsid w:val="00BE55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5564"/>
    <w:rPr>
      <w:rFonts w:ascii="Arial" w:eastAsia="Arial Unicode MS" w:hAnsi="Arial" w:cs="Tahoma"/>
      <w:kern w:val="1"/>
      <w:lang w:val="fr-FR" w:eastAsia="nl-BE"/>
    </w:rPr>
  </w:style>
  <w:style w:type="character" w:styleId="FootnoteReference">
    <w:name w:val="footnote reference"/>
    <w:uiPriority w:val="99"/>
    <w:semiHidden/>
    <w:rsid w:val="00BE5564"/>
    <w:rPr>
      <w:vertAlign w:val="superscript"/>
    </w:rPr>
  </w:style>
  <w:style w:type="paragraph" w:styleId="BodyText2">
    <w:name w:val="Body Text 2"/>
    <w:basedOn w:val="Normal"/>
    <w:link w:val="BodyText2Char"/>
    <w:semiHidden/>
    <w:rsid w:val="00BE5564"/>
    <w:pPr>
      <w:pBdr>
        <w:left w:val="single" w:sz="4" w:space="1" w:color="auto"/>
        <w:right w:val="single" w:sz="4" w:space="4" w:color="auto"/>
      </w:pBdr>
    </w:pPr>
    <w:rPr>
      <w:sz w:val="22"/>
      <w:lang w:val="fr-BE"/>
    </w:rPr>
  </w:style>
  <w:style w:type="character" w:customStyle="1" w:styleId="BodyText2Char">
    <w:name w:val="Body Text 2 Char"/>
    <w:link w:val="BodyText2"/>
    <w:semiHidden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5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5564"/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ListParagraph">
    <w:name w:val="List Paragraph"/>
    <w:basedOn w:val="Normal"/>
    <w:uiPriority w:val="34"/>
    <w:qFormat/>
    <w:rsid w:val="000603D9"/>
    <w:pPr>
      <w:widowControl/>
      <w:ind w:left="720"/>
      <w:contextualSpacing/>
    </w:pPr>
    <w:rPr>
      <w:rFonts w:ascii="Garamond" w:eastAsia="Times New Roman" w:hAnsi="Garamond" w:cs="Times New Roman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buege\AppData\Local\Packages\Microsoft.MicrosoftEdge_8wekyb3d8bbwe\TempState\Downloads\Letter%20Template%20Enabel%20English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D68A28B51D514D40849FE8116A39ECA6" ma:contentTypeVersion="32" ma:contentTypeDescription="Create a new document." ma:contentTypeScope="" ma:versionID="e4d5a130a4edddc8504855dad8424462">
  <xsd:schema xmlns:xsd="http://www.w3.org/2001/XMLSchema" xmlns:xs="http://www.w3.org/2001/XMLSchema" xmlns:p="http://schemas.microsoft.com/office/2006/metadata/properties" xmlns:ns1="http://schemas.microsoft.com/sharepoint/v3" xmlns:ns2="508ba6eb-9e09-4fd5-92f2-2d9921329f2d" xmlns:ns3="14a9c00f-d9e3-4eb9-aad3-f69239d17d9c" xmlns:ns4="3a2cca07-d411-4b48-b7e8-c526dfd39ce0" xmlns:ns5="702fbd75-83ea-491b-9326-cd04ce73097a" xmlns:ns6="f3391a51-24a2-4aff-bc36-b8bafdb70464" targetNamespace="http://schemas.microsoft.com/office/2006/metadata/properties" ma:root="true" ma:fieldsID="5fe2d63b81e4221dd6eefe4026181071" ns1:_="" ns2:_="" ns3:_="" ns4:_="" ns5:_="" ns6:_="">
    <xsd:import namespace="http://schemas.microsoft.com/sharepoint/v3"/>
    <xsd:import namespace="508ba6eb-9e09-4fd5-92f2-2d9921329f2d"/>
    <xsd:import namespace="14a9c00f-d9e3-4eb9-aad3-f69239d17d9c"/>
    <xsd:import namespace="3a2cca07-d411-4b48-b7e8-c526dfd39ce0"/>
    <xsd:import namespace="702fbd75-83ea-491b-9326-cd04ce73097a"/>
    <xsd:import namespace="f3391a51-24a2-4aff-bc36-b8bafdb70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DateTaken" minOccurs="0"/>
                <xsd:element ref="ns6:MediaServiceAutoTags" minOccurs="0"/>
                <xsd:element ref="ns6:MediaLengthInSecond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5;#EN|eb0f068f-7d92-44c4-a2e1-052290512cff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UGA|1e7ef116-7281-487b-a68a-9c110788cf77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ca07-d411-4b48-b7e8-c526dfd39c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defffb-d34b-4a84-9a51-64a1835147bf}" ma:internalName="TaxCatchAll" ma:showField="CatchAllData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3defffb-d34b-4a84-9a51-64a1835147bf}" ma:internalName="TaxCatchAllLabel" ma:readOnly="true" ma:showField="CatchAllDataLabel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bd75-83ea-491b-9326-cd04ce73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1a51-24a2-4aff-bc36-b8bafdb70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cca07-d411-4b48-b7e8-c526dfd39ce0">
      <Value>1</Value>
    </TaxCatchAll>
    <_dlc_DocId xmlns="508ba6eb-9e09-4fd5-92f2-2d9921329f2d">UGAENABEL-403665430-371315</_dlc_DocId>
    <_dlc_DocIdUrl xmlns="508ba6eb-9e09-4fd5-92f2-2d9921329f2d">
      <Url>https://enabelbe.sharepoint.com/sites/UGA/_layouts/15/DocIdRedir.aspx?ID=UGAENABEL-403665430-371315</Url>
      <Description>UGAENABEL-403665430-371315</Description>
    </_dlc_DocIdUrl>
    <_ip_UnifiedCompliancePolicyUIAction xmlns="http://schemas.microsoft.com/sharepoint/v3" xsi:nil="true"/>
    <_ip_UnifiedCompliancePolicyProperties xmlns="http://schemas.microsoft.com/sharepoint/v3" xsi:nil="true"/>
    <o99d250c03344da181939f0145dbc023 xmlns="14a9c00f-d9e3-4eb9-aad3-f69239d17d9c">
      <Terms xmlns="http://schemas.microsoft.com/office/infopath/2007/PartnerControls"/>
    </o99d250c03344da181939f0145dbc023>
    <kecc0e8a0a3349c79c5d1d6e51bea7c3 xmlns="14a9c00f-d9e3-4eb9-aad3-f69239d17d9c">
      <Terms xmlns="http://schemas.microsoft.com/office/infopath/2007/PartnerControls"/>
    </kecc0e8a0a3349c79c5d1d6e51bea7c3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UGA</TermName>
          <TermId xmlns="http://schemas.microsoft.com/office/infopath/2007/PartnerControls">1e7ef116-7281-487b-a68a-9c110788cf77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lcf76f155ced4ddcb4097134ff3c332f xmlns="f3391a51-24a2-4aff-bc36-b8bafdb70464">
      <Terms xmlns="http://schemas.microsoft.com/office/infopath/2007/PartnerControls"/>
    </lcf76f155ced4ddcb4097134ff3c332f>
    <_Flow_SignoffStatus xmlns="f3391a51-24a2-4aff-bc36-b8bafdb70464" xsi:nil="true"/>
  </documentManagement>
</p:properties>
</file>

<file path=customXml/itemProps1.xml><?xml version="1.0" encoding="utf-8"?>
<ds:datastoreItem xmlns:ds="http://schemas.openxmlformats.org/officeDocument/2006/customXml" ds:itemID="{8A189293-7F8D-471C-81A3-0D4594523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ba6eb-9e09-4fd5-92f2-2d9921329f2d"/>
    <ds:schemaRef ds:uri="14a9c00f-d9e3-4eb9-aad3-f69239d17d9c"/>
    <ds:schemaRef ds:uri="3a2cca07-d411-4b48-b7e8-c526dfd39ce0"/>
    <ds:schemaRef ds:uri="702fbd75-83ea-491b-9326-cd04ce73097a"/>
    <ds:schemaRef ds:uri="f3391a51-24a2-4aff-bc36-b8bafdb7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F2FE4-7738-4EA4-A7D2-C73305F9B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92B2E-03D4-47F7-B220-DC2A07748D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1609A-4F35-493F-A97C-2BDF0A807EF8}">
  <ds:schemaRefs>
    <ds:schemaRef ds:uri="http://schemas.microsoft.com/office/2006/metadata/properties"/>
    <ds:schemaRef ds:uri="http://schemas.microsoft.com/office/infopath/2007/PartnerControls"/>
    <ds:schemaRef ds:uri="3a2cca07-d411-4b48-b7e8-c526dfd39ce0"/>
    <ds:schemaRef ds:uri="508ba6eb-9e09-4fd5-92f2-2d9921329f2d"/>
    <ds:schemaRef ds:uri="http://schemas.microsoft.com/sharepoint/v3"/>
    <ds:schemaRef ds:uri="14a9c00f-d9e3-4eb9-aad3-f69239d17d9c"/>
    <ds:schemaRef ds:uri="f3391a51-24a2-4aff-bc36-b8bafdb70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Enabel English (1)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De BUEGER</dc:creator>
  <cp:lastModifiedBy>MIREMBE, Aisha</cp:lastModifiedBy>
  <cp:revision>2</cp:revision>
  <cp:lastPrinted>2017-12-15T16:00:00Z</cp:lastPrinted>
  <dcterms:created xsi:type="dcterms:W3CDTF">2024-12-03T07:09:00Z</dcterms:created>
  <dcterms:modified xsi:type="dcterms:W3CDTF">2024-12-03T07:09:00Z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0x010100A054E23CC720224AB55CD5109E0645C000D68A28B51D514D40849FE8116A39ECA6</vt:lpwstr>
  </property>
  <property fmtid="{D5CDD505-2E9C-101B-9397-08002B2CF9AE}" pid="3" name="Language">
    <vt:lpwstr>4;#EN|eb0f068f-7d92-44c4-a2e1-052290512cff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_dlc_DocIdItemGuid">
    <vt:lpwstr>9a68d4a5-8c0e-4dc6-8dd3-d4a9145bbdb2</vt:lpwstr>
  </property>
  <property fmtid="{D5CDD505-2E9C-101B-9397-08002B2CF9AE}" pid="7" name="Country">
    <vt:lpwstr>1;#UGA|1e7ef116-7281-487b-a68a-9c110788cf77</vt:lpwstr>
  </property>
  <property fmtid="{D5CDD505-2E9C-101B-9397-08002B2CF9AE}" pid="8" name="Contract_reference">
    <vt:lpwstr/>
  </property>
  <property fmtid="{D5CDD505-2E9C-101B-9397-08002B2CF9AE}" pid="9" name="Project_code">
    <vt:lpwstr/>
  </property>
  <property fmtid="{D5CDD505-2E9C-101B-9397-08002B2CF9AE}" pid="10" name="e2b781e9cad840cd89b90f5a7e989839">
    <vt:lpwstr/>
  </property>
  <property fmtid="{D5CDD505-2E9C-101B-9397-08002B2CF9AE}" pid="11" name="l9d65098618b4a8fbbe87718e7187e6b">
    <vt:lpwstr/>
  </property>
  <property fmtid="{D5CDD505-2E9C-101B-9397-08002B2CF9AE}" pid="12" name="Document_Type">
    <vt:lpwstr/>
  </property>
  <property fmtid="{D5CDD505-2E9C-101B-9397-08002B2CF9AE}" pid="13" name="Document_Language">
    <vt:lpwstr/>
  </property>
  <property fmtid="{D5CDD505-2E9C-101B-9397-08002B2CF9AE}" pid="14" name="Document_Status">
    <vt:lpwstr/>
  </property>
  <property fmtid="{D5CDD505-2E9C-101B-9397-08002B2CF9AE}" pid="15" name="MediaServiceImageTags">
    <vt:lpwstr/>
  </property>
</Properties>
</file>